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40" w:rsidRDefault="00065A40"/>
    <w:p w:rsidR="00065A40" w:rsidRPr="00065A40" w:rsidRDefault="00065A40" w:rsidP="00065A40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65A40">
        <w:rPr>
          <w:rFonts w:ascii="Times New Roman" w:hAnsi="Times New Roman" w:cs="Times New Roman"/>
          <w:b/>
          <w:szCs w:val="24"/>
        </w:rPr>
        <w:t>ДЕЯТЕЛЬНОСТЬ ПЕДАГОГА СОЦИАЛЬНО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065A40">
        <w:rPr>
          <w:rFonts w:ascii="Times New Roman" w:hAnsi="Times New Roman" w:cs="Times New Roman"/>
          <w:b/>
          <w:szCs w:val="24"/>
        </w:rPr>
        <w:t>- ПЕДАГОГИЧЕСКОГО ПРОФИЛЯ  ПРИ ПЕРЕХОДЕ НА ДИСТАНЦИОННОЕ ОБУЧЕНИЕ</w:t>
      </w:r>
      <w:r w:rsidRPr="00065A40">
        <w:rPr>
          <w:rFonts w:ascii="Times New Roman" w:hAnsi="Times New Roman" w:cs="Times New Roman"/>
          <w:szCs w:val="24"/>
        </w:rPr>
        <w:t xml:space="preserve">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Действия педагога при переходе на дистанционное обучение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Выбрать способ проведения занятий с учетом результатов мониторинга технической готовности к переходу на дистанционное обучение.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Сформировать учебный материал.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 Определить формат взаимодействия с обучающимися.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4. Определить способ организации обратной связи и контроля.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5. Проанализировать проблемы дистанционного обучения и выработать алгоритмы их преодоления.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Выбор способа проведения занятий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065A40" w:rsidRPr="00657EBC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065A40" w:rsidRPr="00800D0C" w:rsidRDefault="00065A40" w:rsidP="00065A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065A40" w:rsidRPr="00800D0C" w:rsidTr="000E2758">
        <w:tc>
          <w:tcPr>
            <w:tcW w:w="3369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065A40" w:rsidRPr="00800D0C" w:rsidTr="000E2758">
        <w:tc>
          <w:tcPr>
            <w:tcW w:w="3369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065A40" w:rsidRPr="00800D0C" w:rsidTr="000E2758">
        <w:tc>
          <w:tcPr>
            <w:tcW w:w="3369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065A40" w:rsidRPr="00800D0C" w:rsidTr="000E2758">
        <w:tc>
          <w:tcPr>
            <w:tcW w:w="3369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065A40" w:rsidTr="000E2758">
        <w:tc>
          <w:tcPr>
            <w:tcW w:w="3369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065A40" w:rsidRPr="00800D0C" w:rsidRDefault="00065A40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065A40" w:rsidRDefault="00065A40" w:rsidP="00065A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>Формирование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их отсутствия – создать учебные материалы самостоятельно, используя мультимедийное представление учебной информации.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обучающемуся, по возможности, в нескольких видах,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065A40" w:rsidRP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40">
        <w:rPr>
          <w:rFonts w:ascii="Times New Roman" w:hAnsi="Times New Roman" w:cs="Times New Roman"/>
          <w:b/>
          <w:sz w:val="28"/>
          <w:szCs w:val="28"/>
        </w:rPr>
        <w:t>Определение формата взаимодействия с обучающимися.</w:t>
      </w:r>
    </w:p>
    <w:p w:rsidR="00065A40" w:rsidRPr="00800D0C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>занятие позволяет за короткие сроки передать максимальный объем информации. Слушатель может просмотреть видео</w:t>
      </w:r>
      <w:r w:rsidR="0062712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800D0C">
        <w:rPr>
          <w:rFonts w:ascii="Times New Roman" w:hAnsi="Times New Roman" w:cs="Times New Roman"/>
          <w:sz w:val="28"/>
          <w:szCs w:val="28"/>
        </w:rPr>
        <w:t xml:space="preserve">занятия в любое время (офлайн режим).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Для создания видео</w:t>
      </w:r>
      <w:r w:rsidR="00627123">
        <w:rPr>
          <w:rFonts w:ascii="Times New Roman" w:hAnsi="Times New Roman" w:cs="Times New Roman"/>
          <w:sz w:val="28"/>
          <w:szCs w:val="28"/>
        </w:rPr>
        <w:t>-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занятия используются следующие технические устройства: 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При отсутствии указанного оборудования можно использовать ноутбук, планшет, смартфон.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контент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065A40" w:rsidRDefault="00065A40" w:rsidP="0006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065A40" w:rsidRDefault="00065A40" w:rsidP="0006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065A40" w:rsidRPr="00800D0C" w:rsidRDefault="00065A40" w:rsidP="0006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Для 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065A40" w:rsidRDefault="00065A40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Проблемы, возникающие при дистанционном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065A40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065A40" w:rsidRPr="00800D0C" w:rsidRDefault="00065A40" w:rsidP="000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065A40" w:rsidRDefault="00065A40" w:rsidP="00065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06A">
        <w:rPr>
          <w:rFonts w:ascii="Times New Roman" w:hAnsi="Times New Roman" w:cs="Times New Roman"/>
          <w:b/>
          <w:sz w:val="28"/>
          <w:szCs w:val="28"/>
        </w:rPr>
        <w:t>Примерные схемы плана дистанционного занятия для учреждений дополнительного образования</w:t>
      </w:r>
      <w:r w:rsidR="00F3106A" w:rsidRPr="00F3106A">
        <w:rPr>
          <w:rFonts w:ascii="Times New Roman" w:hAnsi="Times New Roman" w:cs="Times New Roman"/>
          <w:b/>
          <w:sz w:val="28"/>
          <w:szCs w:val="28"/>
        </w:rPr>
        <w:t xml:space="preserve"> социально – педагогического </w:t>
      </w:r>
      <w:proofErr w:type="gramStart"/>
      <w:r w:rsidR="00F3106A" w:rsidRPr="00F3106A">
        <w:rPr>
          <w:rFonts w:ascii="Times New Roman" w:hAnsi="Times New Roman" w:cs="Times New Roman"/>
          <w:b/>
          <w:sz w:val="28"/>
          <w:szCs w:val="28"/>
        </w:rPr>
        <w:t>профиля</w:t>
      </w:r>
      <w:r w:rsidR="00F3106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A40" w:rsidRDefault="00065A40"/>
    <w:p w:rsidR="00F3106A" w:rsidRDefault="00F3106A"/>
    <w:p w:rsidR="00F3106A" w:rsidRPr="00B77840" w:rsidRDefault="00F3106A" w:rsidP="00F3106A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F3106A" w:rsidRPr="00B77840" w:rsidTr="000E2758">
        <w:tc>
          <w:tcPr>
            <w:tcW w:w="1701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F3106A" w:rsidRPr="00B77840" w:rsidTr="000E2758">
        <w:tc>
          <w:tcPr>
            <w:tcW w:w="1701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F3106A" w:rsidRPr="00B77840" w:rsidTr="000E2758">
        <w:tc>
          <w:tcPr>
            <w:tcW w:w="1701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F3106A" w:rsidRPr="00B77840" w:rsidTr="000E2758">
        <w:tc>
          <w:tcPr>
            <w:tcW w:w="1701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3106A" w:rsidRPr="00B77840" w:rsidTr="000E2758">
        <w:tc>
          <w:tcPr>
            <w:tcW w:w="1701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1985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F3106A" w:rsidRPr="00B77840" w:rsidRDefault="00F3106A" w:rsidP="00F31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онлайн занятий. Время одного занятия – 45 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минут..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10"/>
        <w:gridCol w:w="1559"/>
        <w:gridCol w:w="2694"/>
      </w:tblGrid>
      <w:tr w:rsidR="00F3106A" w:rsidRPr="00B77840" w:rsidTr="000E2758">
        <w:tc>
          <w:tcPr>
            <w:tcW w:w="212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F3106A" w:rsidRPr="00B77840" w:rsidTr="000E2758">
        <w:tc>
          <w:tcPr>
            <w:tcW w:w="212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обучающегося с его планом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работы, проверка готовности к занятиям</w:t>
            </w:r>
          </w:p>
        </w:tc>
        <w:tc>
          <w:tcPr>
            <w:tcW w:w="269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F3106A" w:rsidRPr="00B77840" w:rsidTr="000E2758">
        <w:tc>
          <w:tcPr>
            <w:tcW w:w="212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F3106A" w:rsidRPr="00B77840" w:rsidTr="000E2758">
        <w:tc>
          <w:tcPr>
            <w:tcW w:w="212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F3106A" w:rsidRPr="00B77840" w:rsidRDefault="00F3106A" w:rsidP="000E2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F3106A" w:rsidRPr="002C341D" w:rsidTr="000E2758">
        <w:tc>
          <w:tcPr>
            <w:tcW w:w="2127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7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F3106A" w:rsidRPr="002C341D" w:rsidTr="000E2758">
        <w:tc>
          <w:tcPr>
            <w:tcW w:w="2127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7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F3106A" w:rsidRPr="00194771" w:rsidRDefault="00F3106A" w:rsidP="000E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F3106A" w:rsidRDefault="00F3106A" w:rsidP="00F31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06A" w:rsidRPr="00F3106A" w:rsidRDefault="00F3106A" w:rsidP="00F310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t>СИСТЕМЫ, ФОРМАТЫ И ИНСТРУМЕНТЫ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106A">
        <w:rPr>
          <w:rFonts w:ascii="Times New Roman" w:hAnsi="Times New Roman" w:cs="Times New Roman"/>
          <w:b/>
          <w:sz w:val="28"/>
          <w:szCs w:val="28"/>
        </w:rPr>
        <w:t>ДЛЯ СОЦИАЛЬНО – ПЕДАГОГИЧЕСКОГО ПРОФИЛЯ: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);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доступен на различных платформах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);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 доски.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</w:t>
      </w:r>
      <w:r w:rsidRPr="00194771">
        <w:rPr>
          <w:rFonts w:ascii="Times New Roman" w:hAnsi="Times New Roman" w:cs="Times New Roman"/>
          <w:sz w:val="28"/>
          <w:szCs w:val="28"/>
        </w:rPr>
        <w:lastRenderedPageBreak/>
        <w:t xml:space="preserve">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контент различного формата.</w:t>
      </w:r>
    </w:p>
    <w:p w:rsidR="00F3106A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поддерживает 15 типов тестовых заданий (вплоть до создания кейсов);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F3106A" w:rsidRDefault="00F3106A" w:rsidP="00F310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дляMoodle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F3106A" w:rsidRPr="00194771" w:rsidRDefault="00F3106A" w:rsidP="00F3106A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 их.</w:t>
      </w:r>
    </w:p>
    <w:p w:rsidR="00F3106A" w:rsidRDefault="00F3106A"/>
    <w:p w:rsidR="00F3106A" w:rsidRDefault="00F3106A" w:rsidP="00F310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ОБЗОР ЭЛЕКТРОННЫХ ОБРАЗОВАТЕЛЬНЫХ ПЛОЩАДОК</w:t>
      </w:r>
      <w:r>
        <w:rPr>
          <w:rFonts w:ascii="Times New Roman" w:hAnsi="Times New Roman" w:cs="Times New Roman"/>
          <w:b/>
          <w:sz w:val="28"/>
          <w:szCs w:val="28"/>
        </w:rPr>
        <w:t>, ИСПОЛЬЗОВАНИЕ КОТОРЫХ ВОЗМОЖНО ДЛЯ СОЦИАЛЬНО – ПЕДАГОГИЧЕСКОГО ПРОФИЛЯ:</w:t>
      </w:r>
    </w:p>
    <w:p w:rsidR="00F3106A" w:rsidRDefault="00F3106A" w:rsidP="00F3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</w:t>
      </w:r>
      <w:r w:rsidRPr="00194771">
        <w:rPr>
          <w:rFonts w:ascii="Times New Roman" w:hAnsi="Times New Roman" w:cs="Times New Roman"/>
          <w:sz w:val="28"/>
          <w:szCs w:val="28"/>
        </w:rPr>
        <w:lastRenderedPageBreak/>
        <w:t xml:space="preserve">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 В условиях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F3106A" w:rsidRDefault="00F3106A" w:rsidP="00F3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4" w:history="1">
        <w:r w:rsidRPr="00AD52DD">
          <w:rPr>
            <w:rStyle w:val="a4"/>
            <w:rFonts w:ascii="Times New Roman" w:hAnsi="Times New Roman" w:cs="Times New Roman"/>
            <w:sz w:val="28"/>
            <w:szCs w:val="28"/>
          </w:rPr>
          <w:t>http://dop.edu.ru/home/93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3106A" w:rsidRDefault="00F3106A" w:rsidP="00F3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F3106A" w:rsidRDefault="00F3106A" w:rsidP="00F3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F3106A" w:rsidRPr="00194771" w:rsidRDefault="00F3106A" w:rsidP="00F3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F3106A" w:rsidRDefault="00F3106A" w:rsidP="00F310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106A" w:rsidRDefault="00F3106A" w:rsidP="00F3106A">
      <w:pPr>
        <w:ind w:firstLine="567"/>
        <w:jc w:val="both"/>
      </w:pPr>
    </w:p>
    <w:p w:rsidR="00F3106A" w:rsidRDefault="00F3106A" w:rsidP="00F3106A">
      <w:pPr>
        <w:jc w:val="both"/>
      </w:pPr>
    </w:p>
    <w:p w:rsidR="00F3106A" w:rsidRDefault="00F3106A" w:rsidP="00F310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F3106A" w:rsidRPr="005D6AF0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http://юн-армия.рф/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https://урок.рф/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http://www.1september.ru – «Первое сентября».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Мефодий».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http://www.psychology.ru/ - Новости психологии, тесты, полезная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я.ру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 xml:space="preserve"> - информационный проект по семейным вопросам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 - Сайт психолого-педагогического образования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https://добровольцыроссии.рф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https://blog.moireis.ru/volunteering Лучшие волонтерские программы на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https://vk.com/dobrovolec2017Молодежное объединение Добровольцы в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контакте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http://www.rba.ru/news/god-volontera Год добровольца (волонтёра) в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библиотеках России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https://молодыдушой.рф Серебряные волонтеры России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http://lizaalert.org Поиск пропавших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Профессиональная ориентация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zps.ru/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tp%3A%2F%2Fpsy.1september.ru&amp;stype=www -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F3106A" w:rsidRPr="00F85F03" w:rsidRDefault="00F3106A" w:rsidP="00F3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F3106A" w:rsidRPr="00F85F03" w:rsidRDefault="00F3106A" w:rsidP="00F310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F3106A" w:rsidRPr="000D2D4A" w:rsidRDefault="00F3106A" w:rsidP="00F310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C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3106A" w:rsidRPr="000D2D4A" w:rsidRDefault="00F3106A" w:rsidP="00F310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06A" w:rsidRPr="000D2D4A" w:rsidRDefault="00F3106A" w:rsidP="00F310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06A" w:rsidRPr="000D2D4A" w:rsidRDefault="00F3106A" w:rsidP="00F310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06A" w:rsidRPr="00F3106A" w:rsidRDefault="00F3106A" w:rsidP="00F310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106A" w:rsidRPr="00F3106A" w:rsidRDefault="00F3106A" w:rsidP="00F31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5A40" w:rsidRPr="00F3106A" w:rsidRDefault="00065A40">
      <w:pPr>
        <w:rPr>
          <w:lang w:val="en-US"/>
        </w:rPr>
      </w:pPr>
    </w:p>
    <w:sectPr w:rsidR="00065A40" w:rsidRPr="00F3106A" w:rsidSect="003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A40"/>
    <w:rsid w:val="00065A40"/>
    <w:rsid w:val="00324FB6"/>
    <w:rsid w:val="00627123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5E1D"/>
  <w15:docId w15:val="{703D3C6C-66AB-4C4F-B789-FE9E7BCE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31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p.edu.ru/home/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2020-04-08T10:12:00Z</dcterms:created>
  <dcterms:modified xsi:type="dcterms:W3CDTF">2020-04-09T19:57:00Z</dcterms:modified>
</cp:coreProperties>
</file>